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BE2E" w14:textId="2ED106BA" w:rsidR="006A036E" w:rsidRDefault="005268DE">
      <w:pPr>
        <w:pStyle w:val="Title"/>
      </w:pPr>
      <w:r>
        <w:t xml:space="preserve">Self-Employed Personal Assistant (PA) </w:t>
      </w:r>
      <w:r w:rsidR="00CE4C2B">
        <w:t>– Self Employment and Keeping Compliant with the HMRC</w:t>
      </w:r>
    </w:p>
    <w:p w14:paraId="4A87E30C" w14:textId="77777777" w:rsidR="006A036E" w:rsidRPr="00CE4C2B" w:rsidRDefault="005268DE">
      <w:pPr>
        <w:rPr>
          <w:rFonts w:ascii="Arial" w:hAnsi="Arial" w:cs="Arial"/>
        </w:rPr>
      </w:pPr>
      <w:r w:rsidRPr="005502D2">
        <w:rPr>
          <w:rFonts w:ascii="Arial" w:hAnsi="Arial" w:cs="Arial"/>
          <w:b/>
          <w:bCs/>
        </w:rPr>
        <w:t>For Isle of Wight Personal Assistants working on a self-employed basis – stay compliant with HMRC</w:t>
      </w:r>
      <w:r w:rsidRPr="00CE4C2B">
        <w:rPr>
          <w:rFonts w:ascii="Arial" w:hAnsi="Arial" w:cs="Arial"/>
        </w:rPr>
        <w:t>.</w:t>
      </w:r>
    </w:p>
    <w:p w14:paraId="5A1E1242" w14:textId="77777777" w:rsidR="006A036E" w:rsidRPr="00CE4C2B" w:rsidRDefault="006A036E">
      <w:pPr>
        <w:rPr>
          <w:rFonts w:ascii="Arial" w:hAnsi="Arial" w:cs="Arial"/>
        </w:rPr>
      </w:pPr>
    </w:p>
    <w:p w14:paraId="4EAF5215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 xml:space="preserve">1) </w:t>
      </w:r>
      <w:r w:rsidRPr="005502D2">
        <w:rPr>
          <w:rFonts w:ascii="Arial" w:hAnsi="Arial" w:cs="Arial"/>
          <w:b/>
          <w:bCs/>
        </w:rPr>
        <w:t>Confirm you are genuinely self-employed</w:t>
      </w:r>
    </w:p>
    <w:p w14:paraId="36ECBCE1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Use HMRC’s CEST tool to check your employment status for each client.</w:t>
      </w:r>
    </w:p>
    <w:p w14:paraId="3316E7FE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Review Skills for Care guidance to understand employed vs self-employed PA models.</w:t>
      </w:r>
    </w:p>
    <w:p w14:paraId="10CED677" w14:textId="77777777" w:rsidR="006A036E" w:rsidRPr="00CE4C2B" w:rsidRDefault="006A036E">
      <w:pPr>
        <w:rPr>
          <w:rFonts w:ascii="Arial" w:hAnsi="Arial" w:cs="Arial"/>
        </w:rPr>
      </w:pPr>
    </w:p>
    <w:p w14:paraId="6A0648E0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 xml:space="preserve">2) </w:t>
      </w:r>
      <w:r w:rsidRPr="005502D2">
        <w:rPr>
          <w:rFonts w:ascii="Arial" w:hAnsi="Arial" w:cs="Arial"/>
          <w:b/>
          <w:bCs/>
        </w:rPr>
        <w:t>Register as a sole trader</w:t>
      </w:r>
    </w:p>
    <w:p w14:paraId="0E26BBAE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Register online with HMRC to set up Self Assessment and receive your UTR.</w:t>
      </w:r>
    </w:p>
    <w:p w14:paraId="7EFAB0D0" w14:textId="6295DC15" w:rsidR="006A036E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 xml:space="preserve">• Register by 5 October after the tax year you </w:t>
      </w:r>
      <w:r w:rsidR="005502D2" w:rsidRPr="00CE4C2B">
        <w:rPr>
          <w:rFonts w:ascii="Arial" w:hAnsi="Arial" w:cs="Arial"/>
        </w:rPr>
        <w:t>begin</w:t>
      </w:r>
      <w:r w:rsidRPr="00CE4C2B">
        <w:rPr>
          <w:rFonts w:ascii="Arial" w:hAnsi="Arial" w:cs="Arial"/>
        </w:rPr>
        <w:t xml:space="preserve"> trading to avoid penalties.</w:t>
      </w:r>
    </w:p>
    <w:p w14:paraId="103A4C38" w14:textId="77777777" w:rsidR="00CE4C2B" w:rsidRDefault="00CE4C2B">
      <w:pPr>
        <w:rPr>
          <w:rFonts w:ascii="Arial" w:hAnsi="Arial" w:cs="Arial"/>
        </w:rPr>
      </w:pPr>
    </w:p>
    <w:p w14:paraId="2984D7FE" w14:textId="77777777" w:rsidR="00CE4C2B" w:rsidRPr="00CE4C2B" w:rsidRDefault="00CE4C2B" w:rsidP="00CE4C2B">
      <w:pPr>
        <w:rPr>
          <w:rFonts w:ascii="Arial" w:hAnsi="Arial" w:cs="Arial"/>
          <w:b/>
          <w:bCs/>
          <w:lang w:val="en-GB"/>
        </w:rPr>
      </w:pPr>
      <w:r w:rsidRPr="00CE4C2B">
        <w:rPr>
          <w:rFonts w:ascii="Arial" w:hAnsi="Arial" w:cs="Arial"/>
          <w:b/>
          <w:bCs/>
          <w:lang w:val="en-GB"/>
        </w:rPr>
        <w:t>How to register</w:t>
      </w:r>
    </w:p>
    <w:p w14:paraId="685EE5DD" w14:textId="77777777" w:rsidR="00CE4C2B" w:rsidRPr="00CE4C2B" w:rsidRDefault="00CE4C2B" w:rsidP="00CE4C2B">
      <w:pPr>
        <w:rPr>
          <w:rFonts w:ascii="Arial" w:hAnsi="Arial" w:cs="Arial"/>
          <w:lang w:val="en-GB"/>
        </w:rPr>
      </w:pPr>
      <w:r w:rsidRPr="00CE4C2B">
        <w:rPr>
          <w:rFonts w:ascii="Arial" w:hAnsi="Arial" w:cs="Arial"/>
          <w:lang w:val="en-GB"/>
        </w:rPr>
        <w:t>You register online via HMRC:</w:t>
      </w:r>
    </w:p>
    <w:p w14:paraId="1BA55123" w14:textId="77777777" w:rsidR="00CE4C2B" w:rsidRPr="00CE4C2B" w:rsidRDefault="00CE4C2B" w:rsidP="00CE4C2B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CE4C2B">
        <w:rPr>
          <w:rFonts w:ascii="Segoe UI Emoji" w:hAnsi="Segoe UI Emoji" w:cs="Segoe UI Emoji"/>
          <w:lang w:val="en-GB"/>
        </w:rPr>
        <w:t>👉</w:t>
      </w:r>
      <w:r w:rsidRPr="00CE4C2B">
        <w:rPr>
          <w:rFonts w:ascii="Arial" w:hAnsi="Arial" w:cs="Arial"/>
          <w:lang w:val="en-GB"/>
        </w:rPr>
        <w:t xml:space="preserve"> https://www.gov.uk/register-for-self-assessment/self-employed</w:t>
      </w:r>
    </w:p>
    <w:p w14:paraId="30267D3D" w14:textId="77777777" w:rsidR="00CE4C2B" w:rsidRPr="00CE4C2B" w:rsidRDefault="00CE4C2B" w:rsidP="00CE4C2B">
      <w:pPr>
        <w:rPr>
          <w:rFonts w:ascii="Arial" w:hAnsi="Arial" w:cs="Arial"/>
          <w:b/>
          <w:bCs/>
          <w:lang w:val="en-GB"/>
        </w:rPr>
      </w:pPr>
      <w:r w:rsidRPr="00CE4C2B">
        <w:rPr>
          <w:rFonts w:ascii="Segoe UI Emoji" w:hAnsi="Segoe UI Emoji" w:cs="Segoe UI Emoji"/>
          <w:b/>
          <w:bCs/>
          <w:lang w:val="en-GB"/>
        </w:rPr>
        <w:t>📞</w:t>
      </w:r>
      <w:r w:rsidRPr="00CE4C2B">
        <w:rPr>
          <w:rFonts w:ascii="Arial" w:hAnsi="Arial" w:cs="Arial"/>
          <w:b/>
          <w:bCs/>
          <w:lang w:val="en-GB"/>
        </w:rPr>
        <w:t xml:space="preserve"> If you want to call HMRC</w:t>
      </w:r>
    </w:p>
    <w:p w14:paraId="4F9F589D" w14:textId="035BF88A" w:rsidR="00CE4C2B" w:rsidRPr="00CE4C2B" w:rsidRDefault="005502D2" w:rsidP="00CE4C2B">
      <w:pPr>
        <w:numPr>
          <w:ilvl w:val="0"/>
          <w:numId w:val="11"/>
        </w:numPr>
        <w:rPr>
          <w:rFonts w:ascii="Arial" w:hAnsi="Arial" w:cs="Arial"/>
          <w:lang w:val="en-GB"/>
        </w:rPr>
      </w:pPr>
      <w:r w:rsidRPr="00CE4C2B">
        <w:rPr>
          <w:rFonts w:ascii="Arial" w:hAnsi="Arial" w:cs="Arial"/>
          <w:b/>
          <w:bCs/>
          <w:lang w:val="en-GB"/>
        </w:rPr>
        <w:t>Self-Assessment</w:t>
      </w:r>
      <w:r w:rsidR="00CE4C2B" w:rsidRPr="00CE4C2B">
        <w:rPr>
          <w:rFonts w:ascii="Arial" w:hAnsi="Arial" w:cs="Arial"/>
          <w:b/>
          <w:bCs/>
          <w:lang w:val="en-GB"/>
        </w:rPr>
        <w:t xml:space="preserve"> helpline:</w:t>
      </w:r>
      <w:r w:rsidR="00CE4C2B" w:rsidRPr="00CE4C2B">
        <w:rPr>
          <w:rFonts w:ascii="Arial" w:hAnsi="Arial" w:cs="Arial"/>
          <w:lang w:val="en-GB"/>
        </w:rPr>
        <w:t xml:space="preserve"> </w:t>
      </w:r>
      <w:r w:rsidR="00CE4C2B" w:rsidRPr="00CE4C2B">
        <w:rPr>
          <w:rFonts w:ascii="Arial" w:hAnsi="Arial" w:cs="Arial"/>
          <w:b/>
          <w:bCs/>
          <w:lang w:val="en-GB"/>
        </w:rPr>
        <w:t>0300 200 3310</w:t>
      </w:r>
      <w:r w:rsidR="00CE4C2B" w:rsidRPr="00CE4C2B">
        <w:rPr>
          <w:rFonts w:ascii="Arial" w:hAnsi="Arial" w:cs="Arial"/>
          <w:lang w:val="en-GB"/>
        </w:rPr>
        <w:t xml:space="preserve"> (UK)</w:t>
      </w:r>
    </w:p>
    <w:p w14:paraId="2F175581" w14:textId="77777777" w:rsidR="00CE4C2B" w:rsidRPr="00CE4C2B" w:rsidRDefault="00CE4C2B" w:rsidP="00CE4C2B">
      <w:pPr>
        <w:rPr>
          <w:rFonts w:ascii="Arial" w:hAnsi="Arial" w:cs="Arial"/>
          <w:b/>
          <w:bCs/>
          <w:lang w:val="en-GB"/>
        </w:rPr>
      </w:pPr>
      <w:r w:rsidRPr="00CE4C2B">
        <w:rPr>
          <w:rFonts w:ascii="Segoe UI Emoji" w:hAnsi="Segoe UI Emoji" w:cs="Segoe UI Emoji"/>
          <w:b/>
          <w:bCs/>
          <w:lang w:val="en-GB"/>
        </w:rPr>
        <w:t>🔑</w:t>
      </w:r>
      <w:r w:rsidRPr="00CE4C2B">
        <w:rPr>
          <w:rFonts w:ascii="Arial" w:hAnsi="Arial" w:cs="Arial"/>
          <w:b/>
          <w:bCs/>
          <w:lang w:val="en-GB"/>
        </w:rPr>
        <w:t xml:space="preserve"> What you’ll get after registering</w:t>
      </w:r>
    </w:p>
    <w:p w14:paraId="2D3800DE" w14:textId="77777777" w:rsidR="00CE4C2B" w:rsidRPr="00CE4C2B" w:rsidRDefault="00CE4C2B" w:rsidP="00CE4C2B">
      <w:pPr>
        <w:rPr>
          <w:rFonts w:ascii="Arial" w:hAnsi="Arial" w:cs="Arial"/>
          <w:lang w:val="en-GB"/>
        </w:rPr>
      </w:pPr>
      <w:r w:rsidRPr="00CE4C2B">
        <w:rPr>
          <w:rFonts w:ascii="Arial" w:hAnsi="Arial" w:cs="Arial"/>
          <w:lang w:val="en-GB"/>
        </w:rPr>
        <w:t>Once you register successfully, HMRC will issue you with:</w:t>
      </w:r>
    </w:p>
    <w:p w14:paraId="588617AB" w14:textId="6A767641" w:rsidR="00CE4C2B" w:rsidRPr="00CE4C2B" w:rsidRDefault="00CE4C2B" w:rsidP="00CE4C2B">
      <w:pPr>
        <w:numPr>
          <w:ilvl w:val="0"/>
          <w:numId w:val="12"/>
        </w:numPr>
        <w:rPr>
          <w:rFonts w:ascii="Arial" w:hAnsi="Arial" w:cs="Arial"/>
          <w:lang w:val="en-GB"/>
        </w:rPr>
      </w:pPr>
      <w:r w:rsidRPr="00CE4C2B">
        <w:rPr>
          <w:rFonts w:ascii="Arial" w:hAnsi="Arial" w:cs="Arial"/>
          <w:b/>
          <w:bCs/>
          <w:lang w:val="en-GB"/>
        </w:rPr>
        <w:t>UTR (Unique Taxpayer Reference)</w:t>
      </w:r>
      <w:r w:rsidRPr="00CE4C2B">
        <w:rPr>
          <w:rFonts w:ascii="Arial" w:hAnsi="Arial" w:cs="Arial"/>
          <w:lang w:val="en-GB"/>
        </w:rPr>
        <w:t xml:space="preserve"> – a 10-digit number</w:t>
      </w:r>
      <w:r w:rsidRPr="00CE4C2B">
        <w:rPr>
          <w:rFonts w:ascii="Arial" w:hAnsi="Arial" w:cs="Arial"/>
          <w:lang w:val="en-GB"/>
        </w:rPr>
        <w:br/>
      </w:r>
      <w:r w:rsidRPr="00CE4C2B">
        <w:rPr>
          <w:rFonts w:ascii="Segoe UI Symbol" w:hAnsi="Segoe UI Symbol" w:cs="Segoe UI Symbol"/>
          <w:lang w:val="en-GB"/>
        </w:rPr>
        <w:t>➜</w:t>
      </w:r>
      <w:r w:rsidRPr="00CE4C2B">
        <w:rPr>
          <w:rFonts w:ascii="Arial" w:hAnsi="Arial" w:cs="Arial"/>
          <w:lang w:val="en-GB"/>
        </w:rPr>
        <w:t xml:space="preserve"> This is your main “HMRC number” for tax going forward.</w:t>
      </w:r>
      <w:r w:rsidR="005502D2">
        <w:rPr>
          <w:rFonts w:ascii="Arial" w:hAnsi="Arial" w:cs="Arial"/>
          <w:lang w:val="en-GB"/>
        </w:rPr>
        <w:t xml:space="preserve"> (</w:t>
      </w:r>
      <w:proofErr w:type="gramStart"/>
      <w:r w:rsidR="005502D2">
        <w:rPr>
          <w:rFonts w:ascii="Arial" w:hAnsi="Arial" w:cs="Arial"/>
          <w:lang w:val="en-GB"/>
        </w:rPr>
        <w:t>please</w:t>
      </w:r>
      <w:proofErr w:type="gramEnd"/>
      <w:r w:rsidR="005502D2">
        <w:rPr>
          <w:rFonts w:ascii="Arial" w:hAnsi="Arial" w:cs="Arial"/>
          <w:lang w:val="en-GB"/>
        </w:rPr>
        <w:t xml:space="preserve"> send a copy to the PA Market Team </w:t>
      </w:r>
      <w:hyperlink r:id="rId6" w:history="1">
        <w:r w:rsidR="005502D2" w:rsidRPr="00D35943">
          <w:rPr>
            <w:rStyle w:val="Hyperlink"/>
            <w:rFonts w:ascii="Arial" w:hAnsi="Arial" w:cs="Arial"/>
            <w:lang w:val="en-GB"/>
          </w:rPr>
          <w:t>pamarket@iow.gov.uk</w:t>
        </w:r>
      </w:hyperlink>
      <w:r w:rsidR="005502D2">
        <w:rPr>
          <w:rFonts w:ascii="Arial" w:hAnsi="Arial" w:cs="Arial"/>
          <w:lang w:val="en-GB"/>
        </w:rPr>
        <w:t xml:space="preserve"> </w:t>
      </w:r>
    </w:p>
    <w:p w14:paraId="2B46DEDA" w14:textId="77777777" w:rsidR="00CE4C2B" w:rsidRPr="00CE4C2B" w:rsidRDefault="00CE4C2B" w:rsidP="00CE4C2B">
      <w:pPr>
        <w:rPr>
          <w:rFonts w:ascii="Arial" w:hAnsi="Arial" w:cs="Arial"/>
          <w:b/>
          <w:bCs/>
          <w:lang w:val="en-GB"/>
        </w:rPr>
      </w:pPr>
      <w:r w:rsidRPr="00CE4C2B">
        <w:rPr>
          <w:rFonts w:ascii="Segoe UI Emoji" w:hAnsi="Segoe UI Emoji" w:cs="Segoe UI Emoji"/>
          <w:b/>
          <w:bCs/>
          <w:lang w:val="en-GB"/>
        </w:rPr>
        <w:t>🧾</w:t>
      </w:r>
      <w:r w:rsidRPr="00CE4C2B">
        <w:rPr>
          <w:rFonts w:ascii="Arial" w:hAnsi="Arial" w:cs="Arial"/>
          <w:b/>
          <w:bCs/>
          <w:lang w:val="en-GB"/>
        </w:rPr>
        <w:t xml:space="preserve"> What you may already have</w:t>
      </w:r>
    </w:p>
    <w:p w14:paraId="58E021F8" w14:textId="77777777" w:rsidR="00CE4C2B" w:rsidRPr="00CE4C2B" w:rsidRDefault="00CE4C2B" w:rsidP="00CE4C2B">
      <w:pPr>
        <w:numPr>
          <w:ilvl w:val="0"/>
          <w:numId w:val="13"/>
        </w:numPr>
        <w:rPr>
          <w:rFonts w:ascii="Arial" w:hAnsi="Arial" w:cs="Arial"/>
          <w:lang w:val="en-GB"/>
        </w:rPr>
      </w:pPr>
      <w:r w:rsidRPr="00CE4C2B">
        <w:rPr>
          <w:rFonts w:ascii="Arial" w:hAnsi="Arial" w:cs="Arial"/>
          <w:lang w:val="en-GB"/>
        </w:rPr>
        <w:lastRenderedPageBreak/>
        <w:t xml:space="preserve">If you've worked before, you might already have a </w:t>
      </w:r>
      <w:r w:rsidRPr="00CE4C2B">
        <w:rPr>
          <w:rFonts w:ascii="Arial" w:hAnsi="Arial" w:cs="Arial"/>
          <w:b/>
          <w:bCs/>
          <w:lang w:val="en-GB"/>
        </w:rPr>
        <w:t>National Insurance number</w:t>
      </w:r>
    </w:p>
    <w:p w14:paraId="2983F997" w14:textId="77777777" w:rsidR="00CE4C2B" w:rsidRPr="00CE4C2B" w:rsidRDefault="00CE4C2B" w:rsidP="00CE4C2B">
      <w:pPr>
        <w:numPr>
          <w:ilvl w:val="0"/>
          <w:numId w:val="13"/>
        </w:numPr>
        <w:rPr>
          <w:rFonts w:ascii="Arial" w:hAnsi="Arial" w:cs="Arial"/>
          <w:lang w:val="en-GB"/>
        </w:rPr>
      </w:pPr>
      <w:r w:rsidRPr="00CE4C2B">
        <w:rPr>
          <w:rFonts w:ascii="Arial" w:hAnsi="Arial" w:cs="Arial"/>
          <w:lang w:val="en-GB"/>
        </w:rPr>
        <w:t xml:space="preserve">That helps identify you, but </w:t>
      </w:r>
      <w:r w:rsidRPr="00CE4C2B">
        <w:rPr>
          <w:rFonts w:ascii="Arial" w:hAnsi="Arial" w:cs="Arial"/>
          <w:b/>
          <w:bCs/>
          <w:lang w:val="en-GB"/>
        </w:rPr>
        <w:t>it’s not the same as your UTR</w:t>
      </w:r>
    </w:p>
    <w:p w14:paraId="0FB6CA3D" w14:textId="77777777" w:rsidR="00CE4C2B" w:rsidRPr="00CE4C2B" w:rsidRDefault="00CE4C2B">
      <w:pPr>
        <w:rPr>
          <w:rFonts w:ascii="Arial" w:hAnsi="Arial" w:cs="Arial"/>
        </w:rPr>
      </w:pPr>
    </w:p>
    <w:p w14:paraId="725E1B03" w14:textId="77777777" w:rsidR="006A036E" w:rsidRPr="00CE4C2B" w:rsidRDefault="006A036E">
      <w:pPr>
        <w:rPr>
          <w:rFonts w:ascii="Arial" w:hAnsi="Arial" w:cs="Arial"/>
        </w:rPr>
      </w:pPr>
    </w:p>
    <w:p w14:paraId="1F3F413F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 xml:space="preserve">3) </w:t>
      </w:r>
      <w:r w:rsidRPr="005502D2">
        <w:rPr>
          <w:rFonts w:ascii="Arial" w:hAnsi="Arial" w:cs="Arial"/>
          <w:b/>
          <w:bCs/>
        </w:rPr>
        <w:t>Know your deadlines</w:t>
      </w:r>
    </w:p>
    <w:p w14:paraId="58B6CACD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31 October – Paper tax return deadline</w:t>
      </w:r>
    </w:p>
    <w:p w14:paraId="778F0E29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31 January – Online tax return and payment deadline</w:t>
      </w:r>
    </w:p>
    <w:p w14:paraId="461F261E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31 July – Possible second payment (payments on account)</w:t>
      </w:r>
    </w:p>
    <w:p w14:paraId="3406240B" w14:textId="77777777" w:rsidR="006A036E" w:rsidRPr="00CE4C2B" w:rsidRDefault="006A036E">
      <w:pPr>
        <w:rPr>
          <w:rFonts w:ascii="Arial" w:hAnsi="Arial" w:cs="Arial"/>
        </w:rPr>
      </w:pPr>
    </w:p>
    <w:p w14:paraId="6AA176FC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 xml:space="preserve">4) </w:t>
      </w:r>
      <w:r w:rsidRPr="005502D2">
        <w:rPr>
          <w:rFonts w:ascii="Arial" w:hAnsi="Arial" w:cs="Arial"/>
          <w:b/>
          <w:bCs/>
        </w:rPr>
        <w:t>National Insurance (2025/26)</w:t>
      </w:r>
    </w:p>
    <w:p w14:paraId="4F5E9C34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Profits £6,845+ – Class 2 treated as paid (no payment required)</w:t>
      </w:r>
    </w:p>
    <w:p w14:paraId="7B9B5DFD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Profits over £12,570 – Class 4 at 6% up to £50,270, then 2% above</w:t>
      </w:r>
    </w:p>
    <w:p w14:paraId="1271B0B8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Profits below £6,845 – Option to pay voluntary Class 2 (£3.50/week)</w:t>
      </w:r>
    </w:p>
    <w:p w14:paraId="2E95356C" w14:textId="77777777" w:rsidR="006A036E" w:rsidRPr="00CE4C2B" w:rsidRDefault="006A036E">
      <w:pPr>
        <w:rPr>
          <w:rFonts w:ascii="Arial" w:hAnsi="Arial" w:cs="Arial"/>
        </w:rPr>
      </w:pPr>
    </w:p>
    <w:p w14:paraId="2D2F3B04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 xml:space="preserve">5) </w:t>
      </w:r>
      <w:r w:rsidRPr="005502D2">
        <w:rPr>
          <w:rFonts w:ascii="Arial" w:hAnsi="Arial" w:cs="Arial"/>
          <w:b/>
          <w:bCs/>
        </w:rPr>
        <w:t>Allowable expenses</w:t>
      </w:r>
    </w:p>
    <w:p w14:paraId="07F7C693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Travel between clients (fuel, public transport, parking – not fines)</w:t>
      </w:r>
    </w:p>
    <w:p w14:paraId="478998C5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Phone, data, stationery, PPE, and small equipment</w:t>
      </w:r>
    </w:p>
    <w:p w14:paraId="04B68D38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Insurance, professional fees, and relevant training</w:t>
      </w:r>
    </w:p>
    <w:p w14:paraId="6A54540A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Home working costs (proportion only)</w:t>
      </w:r>
    </w:p>
    <w:p w14:paraId="4028F466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Only claim the business portion of mixed-use costs</w:t>
      </w:r>
    </w:p>
    <w:p w14:paraId="7E34D50D" w14:textId="77777777" w:rsidR="006A036E" w:rsidRPr="00CE4C2B" w:rsidRDefault="006A036E">
      <w:pPr>
        <w:rPr>
          <w:rFonts w:ascii="Arial" w:hAnsi="Arial" w:cs="Arial"/>
        </w:rPr>
      </w:pPr>
    </w:p>
    <w:p w14:paraId="4BDE586C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 xml:space="preserve">6) </w:t>
      </w:r>
      <w:r w:rsidRPr="005502D2">
        <w:rPr>
          <w:rFonts w:ascii="Arial" w:hAnsi="Arial" w:cs="Arial"/>
          <w:b/>
          <w:bCs/>
        </w:rPr>
        <w:t>Record keeping essentials</w:t>
      </w:r>
    </w:p>
    <w:p w14:paraId="2BF2F516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Keep accurate records of income, expenses, receipts, and bank statements</w:t>
      </w:r>
    </w:p>
    <w:p w14:paraId="22B11C45" w14:textId="77777777" w:rsidR="006A036E" w:rsidRPr="00CE4C2B" w:rsidRDefault="005268DE">
      <w:pPr>
        <w:rPr>
          <w:rFonts w:ascii="Arial" w:hAnsi="Arial" w:cs="Arial"/>
        </w:rPr>
      </w:pPr>
      <w:r w:rsidRPr="00CE4C2B">
        <w:rPr>
          <w:rFonts w:ascii="Arial" w:hAnsi="Arial" w:cs="Arial"/>
        </w:rPr>
        <w:t>• Retain evidence to support your tax return</w:t>
      </w:r>
    </w:p>
    <w:sectPr w:rsidR="006A036E" w:rsidRPr="00CE4C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16FEE"/>
    <w:multiLevelType w:val="multilevel"/>
    <w:tmpl w:val="9394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365902"/>
    <w:multiLevelType w:val="multilevel"/>
    <w:tmpl w:val="F52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564DD"/>
    <w:multiLevelType w:val="multilevel"/>
    <w:tmpl w:val="A2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103B0"/>
    <w:multiLevelType w:val="multilevel"/>
    <w:tmpl w:val="356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84767">
    <w:abstractNumId w:val="8"/>
  </w:num>
  <w:num w:numId="2" w16cid:durableId="443766288">
    <w:abstractNumId w:val="6"/>
  </w:num>
  <w:num w:numId="3" w16cid:durableId="1721660762">
    <w:abstractNumId w:val="5"/>
  </w:num>
  <w:num w:numId="4" w16cid:durableId="1692871617">
    <w:abstractNumId w:val="4"/>
  </w:num>
  <w:num w:numId="5" w16cid:durableId="110443043">
    <w:abstractNumId w:val="7"/>
  </w:num>
  <w:num w:numId="6" w16cid:durableId="2028672638">
    <w:abstractNumId w:val="3"/>
  </w:num>
  <w:num w:numId="7" w16cid:durableId="1600913488">
    <w:abstractNumId w:val="2"/>
  </w:num>
  <w:num w:numId="8" w16cid:durableId="1440178530">
    <w:abstractNumId w:val="1"/>
  </w:num>
  <w:num w:numId="9" w16cid:durableId="924609129">
    <w:abstractNumId w:val="0"/>
  </w:num>
  <w:num w:numId="10" w16cid:durableId="1751190992">
    <w:abstractNumId w:val="12"/>
  </w:num>
  <w:num w:numId="11" w16cid:durableId="1433210900">
    <w:abstractNumId w:val="11"/>
  </w:num>
  <w:num w:numId="12" w16cid:durableId="2056461056">
    <w:abstractNumId w:val="10"/>
  </w:num>
  <w:num w:numId="13" w16cid:durableId="1443576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77A"/>
    <w:rsid w:val="0015074B"/>
    <w:rsid w:val="0029639D"/>
    <w:rsid w:val="00326F90"/>
    <w:rsid w:val="005268DE"/>
    <w:rsid w:val="005502D2"/>
    <w:rsid w:val="006A036E"/>
    <w:rsid w:val="006E2727"/>
    <w:rsid w:val="008F3C87"/>
    <w:rsid w:val="00AA1D8D"/>
    <w:rsid w:val="00B47730"/>
    <w:rsid w:val="00CB0664"/>
    <w:rsid w:val="00CE4C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E1690"/>
  <w14:defaultImageDpi w14:val="300"/>
  <w15:docId w15:val="{B516F175-98D4-4165-B4A1-6A09FB81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502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market@iow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Kennedy-Mills, Leanne</cp:lastModifiedBy>
  <cp:revision>2</cp:revision>
  <dcterms:created xsi:type="dcterms:W3CDTF">2026-06-17T08:30:00Z</dcterms:created>
  <dcterms:modified xsi:type="dcterms:W3CDTF">2026-06-17T08:30:00Z</dcterms:modified>
  <cp:category/>
</cp:coreProperties>
</file>